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A10E" w14:textId="77777777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  <w:b/>
          <w:bCs/>
          <w:color w:val="000000"/>
        </w:rPr>
        <w:t>College of Agriculture and Natural Resources</w:t>
      </w:r>
      <w:r w:rsidRPr="00170925">
        <w:rPr>
          <w:rStyle w:val="normaltextrun"/>
          <w:rFonts w:eastAsiaTheme="majorEastAsia"/>
          <w:color w:val="000000"/>
        </w:rPr>
        <w:t>  </w:t>
      </w:r>
      <w:r w:rsidRPr="00170925">
        <w:rPr>
          <w:rStyle w:val="eop"/>
          <w:rFonts w:eastAsiaTheme="majorEastAsia"/>
          <w:color w:val="000000"/>
        </w:rPr>
        <w:t> </w:t>
      </w:r>
    </w:p>
    <w:p w14:paraId="40DD759F" w14:textId="77777777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  <w:b/>
          <w:bCs/>
          <w:color w:val="000000"/>
        </w:rPr>
        <w:t>College Advisory Council</w:t>
      </w:r>
      <w:r w:rsidRPr="00170925">
        <w:rPr>
          <w:rStyle w:val="normaltextrun"/>
          <w:rFonts w:eastAsiaTheme="majorEastAsia"/>
          <w:color w:val="000000"/>
        </w:rPr>
        <w:t> meeting minutes </w:t>
      </w:r>
      <w:r w:rsidRPr="00170925">
        <w:rPr>
          <w:rStyle w:val="eop"/>
          <w:rFonts w:eastAsiaTheme="majorEastAsia"/>
          <w:color w:val="000000"/>
        </w:rPr>
        <w:t> </w:t>
      </w:r>
    </w:p>
    <w:p w14:paraId="0AF61EF2" w14:textId="77777777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  <w:color w:val="39394D"/>
        </w:rPr>
        <w:t> </w:t>
      </w:r>
      <w:r w:rsidRPr="00170925">
        <w:rPr>
          <w:rStyle w:val="eop"/>
          <w:rFonts w:eastAsiaTheme="majorEastAsia"/>
          <w:color w:val="39394D"/>
        </w:rPr>
        <w:t> </w:t>
      </w:r>
    </w:p>
    <w:p w14:paraId="1F0DD6A6" w14:textId="48A633B6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  <w:b/>
          <w:bCs/>
        </w:rPr>
        <w:t>March 8</w:t>
      </w:r>
      <w:r w:rsidRPr="00170925">
        <w:rPr>
          <w:rStyle w:val="normaltextrun"/>
          <w:rFonts w:eastAsiaTheme="majorEastAsia"/>
          <w:b/>
          <w:bCs/>
        </w:rPr>
        <w:t>, 2024</w:t>
      </w:r>
      <w:r w:rsidRPr="00170925">
        <w:rPr>
          <w:rStyle w:val="normaltextrun"/>
          <w:rFonts w:eastAsiaTheme="majorEastAsia"/>
        </w:rPr>
        <w:t> </w:t>
      </w:r>
      <w:r w:rsidRPr="00170925">
        <w:rPr>
          <w:rStyle w:val="eop"/>
          <w:rFonts w:eastAsiaTheme="majorEastAsia"/>
        </w:rPr>
        <w:t> </w:t>
      </w:r>
    </w:p>
    <w:p w14:paraId="70F062A3" w14:textId="77777777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  <w:b/>
          <w:bCs/>
        </w:rPr>
        <w:t>3:30 – 5:00 PM</w:t>
      </w:r>
      <w:r w:rsidRPr="00170925">
        <w:rPr>
          <w:rStyle w:val="normaltextrun"/>
          <w:rFonts w:eastAsiaTheme="majorEastAsia"/>
        </w:rPr>
        <w:t>  </w:t>
      </w:r>
      <w:r w:rsidRPr="00170925">
        <w:rPr>
          <w:rStyle w:val="eop"/>
          <w:rFonts w:eastAsiaTheme="majorEastAsia"/>
        </w:rPr>
        <w:t> </w:t>
      </w:r>
    </w:p>
    <w:p w14:paraId="5104FA3B" w14:textId="77777777" w:rsidR="007F7D6A" w:rsidRPr="00170925" w:rsidRDefault="007F7D6A" w:rsidP="007F7D6A">
      <w:pPr>
        <w:pStyle w:val="paragraph"/>
        <w:spacing w:before="0" w:beforeAutospacing="0" w:after="0" w:afterAutospacing="0"/>
        <w:jc w:val="center"/>
        <w:textAlignment w:val="baseline"/>
      </w:pPr>
      <w:r w:rsidRPr="00170925">
        <w:rPr>
          <w:rStyle w:val="normaltextrun"/>
          <w:rFonts w:eastAsiaTheme="majorEastAsia"/>
        </w:rPr>
        <w:t> </w:t>
      </w:r>
      <w:r w:rsidRPr="00170925">
        <w:rPr>
          <w:rStyle w:val="eop"/>
          <w:rFonts w:eastAsiaTheme="majorEastAsia"/>
        </w:rPr>
        <w:t> </w:t>
      </w:r>
    </w:p>
    <w:p w14:paraId="47007C61" w14:textId="77777777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  <w:r w:rsidRPr="00170925">
        <w:rPr>
          <w:rStyle w:val="normaltextrun"/>
          <w:rFonts w:eastAsiaTheme="majorEastAsia"/>
        </w:rPr>
        <w:t>  </w:t>
      </w:r>
      <w:r w:rsidRPr="00170925">
        <w:rPr>
          <w:rStyle w:val="eop"/>
          <w:rFonts w:eastAsiaTheme="majorEastAsia"/>
        </w:rPr>
        <w:t> </w:t>
      </w:r>
    </w:p>
    <w:p w14:paraId="78B071FF" w14:textId="6D1D6C42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  <w:r w:rsidRPr="00170925">
        <w:rPr>
          <w:rStyle w:val="normaltextrun"/>
          <w:rFonts w:eastAsiaTheme="majorEastAsia"/>
          <w:b/>
          <w:bCs/>
        </w:rPr>
        <w:t>Attendance</w:t>
      </w:r>
      <w:r w:rsidRPr="00170925">
        <w:rPr>
          <w:rStyle w:val="normaltextrun"/>
          <w:rFonts w:eastAsiaTheme="majorEastAsia"/>
        </w:rPr>
        <w:t xml:space="preserve">:  Ajit Srivastava (BAE), </w:t>
      </w:r>
      <w:r w:rsidR="008C3463" w:rsidRPr="00170925">
        <w:rPr>
          <w:rStyle w:val="normaltextrun"/>
          <w:rFonts w:eastAsiaTheme="majorEastAsia"/>
        </w:rPr>
        <w:t>Wen Huang</w:t>
      </w:r>
      <w:r w:rsidRPr="00170925">
        <w:rPr>
          <w:rStyle w:val="normaltextrun"/>
          <w:rFonts w:eastAsiaTheme="majorEastAsia"/>
        </w:rPr>
        <w:t xml:space="preserve"> (</w:t>
      </w:r>
      <w:r w:rsidR="008C3463" w:rsidRPr="00170925">
        <w:rPr>
          <w:rStyle w:val="normaltextrun"/>
          <w:rFonts w:eastAsiaTheme="majorEastAsia"/>
        </w:rPr>
        <w:t>sub-</w:t>
      </w:r>
      <w:r w:rsidRPr="00170925">
        <w:rPr>
          <w:rStyle w:val="normaltextrun"/>
          <w:rFonts w:eastAsiaTheme="majorEastAsia"/>
        </w:rPr>
        <w:t xml:space="preserve">ANS), </w:t>
      </w:r>
      <w:proofErr w:type="spellStart"/>
      <w:r w:rsidRPr="00170925">
        <w:rPr>
          <w:rStyle w:val="normaltextrun"/>
          <w:rFonts w:eastAsiaTheme="majorEastAsia"/>
        </w:rPr>
        <w:t>Euihark</w:t>
      </w:r>
      <w:proofErr w:type="spellEnd"/>
      <w:r w:rsidRPr="00170925">
        <w:rPr>
          <w:rStyle w:val="normaltextrun"/>
          <w:rFonts w:eastAsiaTheme="majorEastAsia"/>
        </w:rPr>
        <w:t xml:space="preserve"> Lee (</w:t>
      </w:r>
      <w:proofErr w:type="spellStart"/>
      <w:r w:rsidRPr="00170925">
        <w:rPr>
          <w:rStyle w:val="normaltextrun"/>
          <w:rFonts w:eastAsiaTheme="majorEastAsia"/>
        </w:rPr>
        <w:t>SoP</w:t>
      </w:r>
      <w:proofErr w:type="spellEnd"/>
      <w:r w:rsidRPr="00170925">
        <w:rPr>
          <w:rStyle w:val="normaltextrun"/>
          <w:rFonts w:eastAsiaTheme="majorEastAsia"/>
        </w:rPr>
        <w:t>), Satish Joshi (AFRE), Scott Loveridge (</w:t>
      </w:r>
      <w:r w:rsidRPr="005A7E7A">
        <w:rPr>
          <w:rStyle w:val="normaltextrun"/>
          <w:rFonts w:eastAsiaTheme="majorEastAsia"/>
          <w:shd w:val="clear" w:color="auto" w:fill="FFFF00"/>
        </w:rPr>
        <w:t>Assist. Dean</w:t>
      </w:r>
      <w:r w:rsidRPr="00170925">
        <w:rPr>
          <w:rStyle w:val="normaltextrun"/>
          <w:rFonts w:eastAsiaTheme="majorEastAsia"/>
        </w:rPr>
        <w:t xml:space="preserve">), Haddish </w:t>
      </w:r>
      <w:proofErr w:type="spellStart"/>
      <w:r w:rsidRPr="00170925">
        <w:rPr>
          <w:rStyle w:val="normaltextrun"/>
          <w:rFonts w:eastAsiaTheme="majorEastAsia"/>
        </w:rPr>
        <w:t>Melakeberhan</w:t>
      </w:r>
      <w:proofErr w:type="spellEnd"/>
      <w:r w:rsidRPr="00170925">
        <w:rPr>
          <w:rStyle w:val="normaltextrun"/>
          <w:rFonts w:eastAsiaTheme="majorEastAsia"/>
        </w:rPr>
        <w:t xml:space="preserve"> (HORT) </w:t>
      </w:r>
      <w:proofErr w:type="spellStart"/>
      <w:r w:rsidRPr="00170925">
        <w:rPr>
          <w:rStyle w:val="normaltextrun"/>
          <w:rFonts w:eastAsiaTheme="majorEastAsia"/>
        </w:rPr>
        <w:t>Runsheng</w:t>
      </w:r>
      <w:proofErr w:type="spellEnd"/>
      <w:r w:rsidRPr="00170925">
        <w:rPr>
          <w:rStyle w:val="normaltextrun"/>
          <w:rFonts w:eastAsiaTheme="majorEastAsia"/>
        </w:rPr>
        <w:t xml:space="preserve"> Yin (</w:t>
      </w:r>
      <w:r w:rsidRPr="00170925">
        <w:rPr>
          <w:rStyle w:val="normaltextrun"/>
          <w:rFonts w:eastAsiaTheme="majorEastAsia"/>
          <w:u w:val="single"/>
        </w:rPr>
        <w:t>FOR</w:t>
      </w:r>
      <w:r w:rsidRPr="00170925">
        <w:rPr>
          <w:rStyle w:val="normaltextrun"/>
          <w:rFonts w:eastAsiaTheme="majorEastAsia"/>
        </w:rPr>
        <w:t>), Alonda Johnson (grad),  Jennifer Fenton (FSHN), Mohamed El-</w:t>
      </w:r>
      <w:proofErr w:type="spellStart"/>
      <w:r w:rsidRPr="00170925">
        <w:rPr>
          <w:rStyle w:val="normaltextrun"/>
          <w:rFonts w:eastAsiaTheme="majorEastAsia"/>
        </w:rPr>
        <w:t>Gafy</w:t>
      </w:r>
      <w:proofErr w:type="spellEnd"/>
      <w:r w:rsidRPr="00170925">
        <w:rPr>
          <w:rStyle w:val="normaltextrun"/>
          <w:rFonts w:eastAsiaTheme="majorEastAsia"/>
        </w:rPr>
        <w:t xml:space="preserve"> (SPDC), Emily Holm(PSM), Grace Whipple (UG rep), Henry Chung (ENT),  Matt Raven (Chair CSUS), Gerald Urquhart (FW), Rose Stwart (SAC),  Jennifer Weichel (Extn), Henry Chung (ENT), Kelly </w:t>
      </w:r>
      <w:proofErr w:type="spellStart"/>
      <w:r w:rsidRPr="00170925">
        <w:rPr>
          <w:rStyle w:val="normaltextrun"/>
          <w:rFonts w:eastAsiaTheme="majorEastAsia"/>
        </w:rPr>
        <w:t>Millenbah</w:t>
      </w:r>
      <w:proofErr w:type="spellEnd"/>
      <w:r w:rsidRPr="00170925">
        <w:rPr>
          <w:rStyle w:val="normaltextrun"/>
          <w:rFonts w:eastAsiaTheme="majorEastAsia"/>
        </w:rPr>
        <w:t xml:space="preserve"> </w:t>
      </w:r>
      <w:r w:rsidR="006C1583">
        <w:rPr>
          <w:rStyle w:val="normaltextrun"/>
          <w:rFonts w:eastAsiaTheme="majorEastAsia"/>
        </w:rPr>
        <w:t>(Dean)</w:t>
      </w:r>
      <w:r w:rsidRPr="00170925">
        <w:rPr>
          <w:rStyle w:val="eop"/>
          <w:rFonts w:eastAsiaTheme="majorEastAsia"/>
        </w:rPr>
        <w:t> </w:t>
      </w:r>
    </w:p>
    <w:p w14:paraId="24123EE5" w14:textId="410587A2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14:paraId="5C73DD26" w14:textId="77777777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14:paraId="3820D308" w14:textId="77777777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</w:p>
    <w:p w14:paraId="6B03A963" w14:textId="77777777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  <w:r w:rsidRPr="00170925">
        <w:rPr>
          <w:rStyle w:val="eop"/>
          <w:rFonts w:eastAsiaTheme="majorEastAsia"/>
        </w:rPr>
        <w:t> </w:t>
      </w:r>
    </w:p>
    <w:p w14:paraId="06861EC6" w14:textId="77777777" w:rsidR="007F7D6A" w:rsidRPr="00170925" w:rsidRDefault="007F7D6A" w:rsidP="0005140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Call to Order – Matt Raven, Chair. (</w:t>
      </w:r>
      <w:r w:rsidRPr="00170925">
        <w:rPr>
          <w:rStyle w:val="normaltextrun"/>
          <w:rFonts w:eastAsiaTheme="majorEastAsia"/>
          <w:color w:val="000000"/>
          <w:shd w:val="clear" w:color="auto" w:fill="00FF00"/>
        </w:rPr>
        <w:t>Action item</w:t>
      </w:r>
      <w:r w:rsidRPr="00170925">
        <w:rPr>
          <w:rStyle w:val="normaltextrun"/>
          <w:rFonts w:eastAsiaTheme="majorEastAsia"/>
        </w:rPr>
        <w:t>) </w:t>
      </w:r>
      <w:r w:rsidRPr="00170925">
        <w:rPr>
          <w:rStyle w:val="eop"/>
          <w:rFonts w:eastAsiaTheme="majorEastAsia"/>
        </w:rPr>
        <w:t> </w:t>
      </w:r>
    </w:p>
    <w:p w14:paraId="6257434E" w14:textId="02DE63C3" w:rsidR="007F7D6A" w:rsidRPr="00170925" w:rsidRDefault="007F7D6A" w:rsidP="0005140C">
      <w:pPr>
        <w:pStyle w:val="paragraph"/>
        <w:spacing w:before="0" w:beforeAutospacing="0" w:after="0" w:afterAutospacing="0"/>
        <w:ind w:left="720" w:hanging="360"/>
        <w:textAlignment w:val="baseline"/>
      </w:pPr>
      <w:r w:rsidRPr="00170925">
        <w:rPr>
          <w:rStyle w:val="normaltextrun"/>
          <w:rFonts w:eastAsiaTheme="majorEastAsia"/>
        </w:rPr>
        <w:t>The meeting was called to order at 3:3</w:t>
      </w:r>
      <w:r w:rsidR="005A7E7A">
        <w:rPr>
          <w:rStyle w:val="normaltextrun"/>
          <w:rFonts w:eastAsiaTheme="majorEastAsia"/>
        </w:rPr>
        <w:t>0</w:t>
      </w:r>
      <w:r w:rsidRPr="00170925">
        <w:rPr>
          <w:rStyle w:val="normaltextrun"/>
          <w:rFonts w:eastAsiaTheme="majorEastAsia"/>
        </w:rPr>
        <w:t xml:space="preserve"> pm.</w:t>
      </w:r>
      <w:r w:rsidRPr="00170925">
        <w:rPr>
          <w:rStyle w:val="eop"/>
          <w:rFonts w:eastAsiaTheme="majorEastAsia"/>
        </w:rPr>
        <w:t> </w:t>
      </w:r>
    </w:p>
    <w:p w14:paraId="48BDFC13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</w:pPr>
      <w:r w:rsidRPr="00170925">
        <w:rPr>
          <w:rStyle w:val="eop"/>
          <w:rFonts w:eastAsiaTheme="majorEastAsia"/>
        </w:rPr>
        <w:t> </w:t>
      </w:r>
    </w:p>
    <w:p w14:paraId="3B7C3E98" w14:textId="77777777" w:rsidR="007F7D6A" w:rsidRPr="00170925" w:rsidRDefault="007F7D6A" w:rsidP="0005140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Introductions (</w:t>
      </w:r>
      <w:r w:rsidRPr="00170925">
        <w:rPr>
          <w:rStyle w:val="normaltextrun"/>
          <w:rFonts w:eastAsiaTheme="majorEastAsia"/>
          <w:shd w:val="clear" w:color="auto" w:fill="00FFFF"/>
        </w:rPr>
        <w:t>Information item</w:t>
      </w:r>
      <w:r w:rsidRPr="00170925">
        <w:rPr>
          <w:rStyle w:val="normaltextrun"/>
          <w:rFonts w:eastAsiaTheme="majorEastAsia"/>
        </w:rPr>
        <w:t>)  </w:t>
      </w:r>
      <w:r w:rsidRPr="00170925">
        <w:rPr>
          <w:rStyle w:val="eop"/>
          <w:rFonts w:eastAsiaTheme="majorEastAsia"/>
        </w:rPr>
        <w:t> </w:t>
      </w:r>
    </w:p>
    <w:p w14:paraId="16E41425" w14:textId="77777777" w:rsidR="0005140C" w:rsidRDefault="007F7D6A" w:rsidP="0005140C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eastAsiaTheme="majorEastAsia"/>
        </w:rPr>
      </w:pPr>
      <w:r w:rsidRPr="00170925">
        <w:rPr>
          <w:rStyle w:val="normaltextrun"/>
          <w:rFonts w:eastAsiaTheme="majorEastAsia"/>
        </w:rPr>
        <w:t xml:space="preserve">Introductions of all attendees </w:t>
      </w:r>
    </w:p>
    <w:p w14:paraId="6FA54E7A" w14:textId="77777777" w:rsidR="0005140C" w:rsidRDefault="0005140C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eastAsiaTheme="majorEastAsia"/>
        </w:rPr>
      </w:pPr>
    </w:p>
    <w:p w14:paraId="28A044E8" w14:textId="2A384AD7" w:rsidR="007F7D6A" w:rsidRPr="00170925" w:rsidRDefault="007F7D6A" w:rsidP="0005140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Approval of agenda. (</w:t>
      </w:r>
      <w:r w:rsidRPr="00170925">
        <w:rPr>
          <w:rStyle w:val="normaltextrun"/>
          <w:rFonts w:eastAsiaTheme="majorEastAsia"/>
          <w:shd w:val="clear" w:color="auto" w:fill="00FF00"/>
        </w:rPr>
        <w:t>Action item</w:t>
      </w:r>
      <w:r w:rsidRPr="00170925">
        <w:rPr>
          <w:rStyle w:val="normaltextrun"/>
          <w:rFonts w:eastAsiaTheme="majorEastAsia"/>
        </w:rPr>
        <w:t>) </w:t>
      </w:r>
      <w:r w:rsidRPr="00170925">
        <w:rPr>
          <w:rStyle w:val="eop"/>
          <w:rFonts w:eastAsiaTheme="majorEastAsia"/>
        </w:rPr>
        <w:t> </w:t>
      </w:r>
    </w:p>
    <w:p w14:paraId="27804B3B" w14:textId="5B5A33EC" w:rsidR="007F7D6A" w:rsidRPr="00170925" w:rsidRDefault="007F7D6A" w:rsidP="0005140C">
      <w:pPr>
        <w:pStyle w:val="paragraph"/>
        <w:spacing w:before="0" w:beforeAutospacing="0" w:after="0" w:afterAutospacing="0"/>
        <w:ind w:left="720" w:hanging="360"/>
        <w:textAlignment w:val="baseline"/>
      </w:pPr>
      <w:r w:rsidRPr="00170925">
        <w:rPr>
          <w:rStyle w:val="normaltextrun"/>
          <w:rFonts w:eastAsiaTheme="majorEastAsia"/>
        </w:rPr>
        <w:t xml:space="preserve">Agenda </w:t>
      </w:r>
      <w:r w:rsidR="009822CA" w:rsidRPr="00170925">
        <w:rPr>
          <w:rStyle w:val="normaltextrun"/>
          <w:rFonts w:eastAsiaTheme="majorEastAsia"/>
        </w:rPr>
        <w:t xml:space="preserve">with </w:t>
      </w:r>
      <w:r w:rsidR="0005140C">
        <w:rPr>
          <w:rStyle w:val="normaltextrun"/>
          <w:rFonts w:eastAsiaTheme="majorEastAsia"/>
        </w:rPr>
        <w:t>order change</w:t>
      </w:r>
      <w:r w:rsidR="009822CA" w:rsidRPr="00170925">
        <w:rPr>
          <w:rStyle w:val="normaltextrun"/>
          <w:rFonts w:eastAsiaTheme="majorEastAsia"/>
        </w:rPr>
        <w:t xml:space="preserve"> </w:t>
      </w:r>
      <w:r w:rsidRPr="00170925">
        <w:rPr>
          <w:rStyle w:val="normaltextrun"/>
          <w:rFonts w:eastAsiaTheme="majorEastAsia"/>
        </w:rPr>
        <w:t>was approved unanimously</w:t>
      </w:r>
      <w:r w:rsidRPr="00170925">
        <w:rPr>
          <w:rStyle w:val="eop"/>
          <w:rFonts w:eastAsiaTheme="majorEastAsia"/>
        </w:rPr>
        <w:t> </w:t>
      </w:r>
    </w:p>
    <w:p w14:paraId="7FD2CCD4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</w:pPr>
      <w:r w:rsidRPr="00170925">
        <w:rPr>
          <w:rStyle w:val="eop"/>
          <w:rFonts w:eastAsiaTheme="majorEastAsia"/>
        </w:rPr>
        <w:t> </w:t>
      </w:r>
    </w:p>
    <w:p w14:paraId="5508DC46" w14:textId="08C8F516" w:rsidR="007F7D6A" w:rsidRPr="00170925" w:rsidRDefault="007F7D6A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Approval of minutes for previous meeting – January 12, 2024 Meeting. (</w:t>
      </w:r>
      <w:r w:rsidRPr="00170925">
        <w:rPr>
          <w:rStyle w:val="normaltextrun"/>
          <w:rFonts w:eastAsiaTheme="majorEastAsia"/>
          <w:shd w:val="clear" w:color="auto" w:fill="00FF00"/>
        </w:rPr>
        <w:t>Action item</w:t>
      </w:r>
      <w:r w:rsidRPr="00170925">
        <w:rPr>
          <w:rStyle w:val="normaltextrun"/>
          <w:rFonts w:eastAsiaTheme="majorEastAsia"/>
        </w:rPr>
        <w:t>) </w:t>
      </w:r>
      <w:r w:rsidRPr="00170925">
        <w:rPr>
          <w:rStyle w:val="eop"/>
          <w:rFonts w:eastAsiaTheme="majorEastAsia"/>
        </w:rPr>
        <w:t> </w:t>
      </w:r>
    </w:p>
    <w:p w14:paraId="4FF73BA0" w14:textId="2325FFCC" w:rsidR="007F7D6A" w:rsidRPr="00170925" w:rsidRDefault="007F7D6A" w:rsidP="00212238">
      <w:pPr>
        <w:pStyle w:val="paragraph"/>
        <w:spacing w:before="0" w:beforeAutospacing="0" w:after="0" w:afterAutospacing="0"/>
        <w:ind w:left="720" w:hanging="360"/>
        <w:textAlignment w:val="baseline"/>
      </w:pPr>
      <w:r w:rsidRPr="00170925">
        <w:rPr>
          <w:rStyle w:val="normaltextrun"/>
          <w:rFonts w:eastAsiaTheme="majorEastAsia"/>
        </w:rPr>
        <w:t xml:space="preserve">Minutes of </w:t>
      </w:r>
      <w:r w:rsidR="009822CA" w:rsidRPr="00170925">
        <w:rPr>
          <w:rStyle w:val="normaltextrun"/>
          <w:rFonts w:eastAsiaTheme="majorEastAsia"/>
        </w:rPr>
        <w:t>Feb</w:t>
      </w:r>
      <w:r w:rsidRPr="00170925">
        <w:rPr>
          <w:rStyle w:val="normaltextrun"/>
          <w:rFonts w:eastAsiaTheme="majorEastAsia"/>
        </w:rPr>
        <w:t xml:space="preserve"> were approved unanimously.</w:t>
      </w:r>
      <w:r w:rsidRPr="00170925">
        <w:rPr>
          <w:rStyle w:val="eop"/>
          <w:rFonts w:eastAsiaTheme="majorEastAsia"/>
        </w:rPr>
        <w:t> </w:t>
      </w:r>
    </w:p>
    <w:p w14:paraId="5AB74CEE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eastAsiaTheme="majorEastAsia"/>
        </w:rPr>
      </w:pPr>
      <w:r w:rsidRPr="00170925">
        <w:rPr>
          <w:rStyle w:val="eop"/>
          <w:rFonts w:eastAsiaTheme="majorEastAsia"/>
        </w:rPr>
        <w:t> </w:t>
      </w:r>
    </w:p>
    <w:p w14:paraId="006D7155" w14:textId="0C5EDD50" w:rsidR="00B968C7" w:rsidRPr="00170925" w:rsidRDefault="00B968C7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eop"/>
        </w:rPr>
      </w:pPr>
      <w:r w:rsidRPr="00170925">
        <w:rPr>
          <w:rStyle w:val="normaltextrun"/>
          <w:rFonts w:eastAsiaTheme="majorEastAsia"/>
          <w:color w:val="000000"/>
          <w:shd w:val="clear" w:color="auto" w:fill="FFFFFF"/>
        </w:rPr>
        <w:t xml:space="preserve">Update - Dean Kelly </w:t>
      </w:r>
      <w:proofErr w:type="spellStart"/>
      <w:r w:rsidRPr="00170925">
        <w:rPr>
          <w:rStyle w:val="normaltextrun"/>
          <w:rFonts w:eastAsiaTheme="majorEastAsia"/>
          <w:color w:val="000000"/>
          <w:shd w:val="clear" w:color="auto" w:fill="FFFFFF"/>
        </w:rPr>
        <w:t>Millenbah</w:t>
      </w:r>
      <w:proofErr w:type="spellEnd"/>
      <w:r w:rsidRPr="00170925">
        <w:rPr>
          <w:rStyle w:val="normaltextrun"/>
          <w:rFonts w:eastAsiaTheme="majorEastAsia"/>
          <w:color w:val="000000"/>
          <w:shd w:val="clear" w:color="auto" w:fill="FFFFFF"/>
        </w:rPr>
        <w:t>. (</w:t>
      </w:r>
      <w:r w:rsidRPr="00170925">
        <w:rPr>
          <w:rStyle w:val="normaltextrun"/>
          <w:rFonts w:eastAsiaTheme="majorEastAsia"/>
          <w:color w:val="000000"/>
          <w:shd w:val="clear" w:color="auto" w:fill="00FFFF"/>
        </w:rPr>
        <w:t>Information item</w:t>
      </w:r>
      <w:r w:rsidRPr="00170925">
        <w:rPr>
          <w:rStyle w:val="normaltextrun"/>
          <w:rFonts w:eastAsiaTheme="majorEastAsia"/>
          <w:color w:val="000000"/>
          <w:shd w:val="clear" w:color="auto" w:fill="FFFFFF"/>
        </w:rPr>
        <w:t>)</w:t>
      </w:r>
      <w:r w:rsidRPr="00170925">
        <w:rPr>
          <w:rStyle w:val="eop"/>
          <w:rFonts w:eastAsiaTheme="majorEastAsia"/>
          <w:color w:val="000000"/>
        </w:rPr>
        <w:t> </w:t>
      </w:r>
    </w:p>
    <w:p w14:paraId="1CA5B149" w14:textId="3FF15FF2" w:rsidR="00F61B4E" w:rsidRPr="00170925" w:rsidRDefault="00F61B4E" w:rsidP="0021223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  <w:color w:val="000000"/>
        </w:rPr>
      </w:pPr>
      <w:r w:rsidRPr="00170925">
        <w:rPr>
          <w:rStyle w:val="eop"/>
          <w:rFonts w:eastAsiaTheme="majorEastAsia"/>
          <w:color w:val="000000"/>
        </w:rPr>
        <w:t>Met with new pres</w:t>
      </w:r>
      <w:r w:rsidR="00750CD6" w:rsidRPr="00170925">
        <w:rPr>
          <w:rStyle w:val="eop"/>
          <w:rFonts w:eastAsiaTheme="majorEastAsia"/>
          <w:color w:val="000000"/>
        </w:rPr>
        <w:t>ident and he plans to meet CANR for 2 hrs. He appears very engaged</w:t>
      </w:r>
    </w:p>
    <w:p w14:paraId="0CDB2599" w14:textId="771AAB68" w:rsidR="009822CA" w:rsidRPr="00170925" w:rsidRDefault="00647247" w:rsidP="0021223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  <w:color w:val="000000"/>
        </w:rPr>
      </w:pPr>
      <w:r w:rsidRPr="00170925">
        <w:rPr>
          <w:rStyle w:val="eop"/>
          <w:rFonts w:eastAsiaTheme="majorEastAsia"/>
          <w:color w:val="000000"/>
        </w:rPr>
        <w:t xml:space="preserve">Scott </w:t>
      </w:r>
      <w:proofErr w:type="spellStart"/>
      <w:r w:rsidRPr="00170925">
        <w:rPr>
          <w:rStyle w:val="eop"/>
          <w:rFonts w:eastAsiaTheme="majorEastAsia"/>
          <w:color w:val="000000"/>
        </w:rPr>
        <w:t>Loverridge</w:t>
      </w:r>
      <w:proofErr w:type="spellEnd"/>
      <w:r w:rsidRPr="00170925">
        <w:rPr>
          <w:rStyle w:val="eop"/>
          <w:rFonts w:eastAsiaTheme="majorEastAsia"/>
          <w:color w:val="000000"/>
        </w:rPr>
        <w:t xml:space="preserve"> replacement</w:t>
      </w:r>
      <w:r w:rsidR="0019453F" w:rsidRPr="00170925">
        <w:rPr>
          <w:rStyle w:val="eop"/>
          <w:rFonts w:eastAsiaTheme="majorEastAsia"/>
          <w:color w:val="000000"/>
        </w:rPr>
        <w:t xml:space="preserve"> interview going on</w:t>
      </w:r>
    </w:p>
    <w:p w14:paraId="30703558" w14:textId="5325BF0B" w:rsidR="00647247" w:rsidRPr="00170925" w:rsidRDefault="00647247" w:rsidP="0021223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  <w:color w:val="000000"/>
        </w:rPr>
      </w:pPr>
      <w:r w:rsidRPr="00170925">
        <w:rPr>
          <w:rStyle w:val="eop"/>
          <w:rFonts w:eastAsiaTheme="majorEastAsia"/>
          <w:color w:val="000000"/>
        </w:rPr>
        <w:t>New chair for FW</w:t>
      </w:r>
    </w:p>
    <w:p w14:paraId="3FEDC686" w14:textId="20D38FB2" w:rsidR="0019453F" w:rsidRPr="00170925" w:rsidRDefault="0019453F" w:rsidP="0021223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  <w:color w:val="000000"/>
        </w:rPr>
      </w:pPr>
      <w:r w:rsidRPr="00170925">
        <w:rPr>
          <w:rStyle w:val="eop"/>
          <w:rFonts w:eastAsiaTheme="majorEastAsia"/>
          <w:color w:val="000000"/>
        </w:rPr>
        <w:t xml:space="preserve">SPDC </w:t>
      </w:r>
      <w:r w:rsidR="008372C3" w:rsidRPr="00170925">
        <w:rPr>
          <w:rStyle w:val="eop"/>
          <w:rFonts w:eastAsiaTheme="majorEastAsia"/>
          <w:color w:val="000000"/>
        </w:rPr>
        <w:t xml:space="preserve">Chair </w:t>
      </w:r>
      <w:r w:rsidRPr="00170925">
        <w:rPr>
          <w:rStyle w:val="eop"/>
          <w:rFonts w:eastAsiaTheme="majorEastAsia"/>
          <w:color w:val="000000"/>
        </w:rPr>
        <w:t>search ongoing</w:t>
      </w:r>
    </w:p>
    <w:p w14:paraId="35E4A799" w14:textId="1FCF671A" w:rsidR="00C90ACF" w:rsidRDefault="0019453F" w:rsidP="0021223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  <w:color w:val="000000"/>
        </w:rPr>
      </w:pPr>
      <w:r w:rsidRPr="00170925">
        <w:rPr>
          <w:rStyle w:val="eop"/>
          <w:rFonts w:eastAsiaTheme="majorEastAsia"/>
          <w:color w:val="000000"/>
        </w:rPr>
        <w:t>Recruitment num</w:t>
      </w:r>
      <w:r w:rsidR="008372C3" w:rsidRPr="00170925">
        <w:rPr>
          <w:rStyle w:val="eop"/>
          <w:rFonts w:eastAsiaTheme="majorEastAsia"/>
          <w:color w:val="000000"/>
        </w:rPr>
        <w:t>b</w:t>
      </w:r>
      <w:r w:rsidRPr="00170925">
        <w:rPr>
          <w:rStyle w:val="eop"/>
          <w:rFonts w:eastAsiaTheme="majorEastAsia"/>
          <w:color w:val="000000"/>
        </w:rPr>
        <w:t>ers looking good</w:t>
      </w:r>
      <w:r w:rsidR="00212238">
        <w:rPr>
          <w:rStyle w:val="eop"/>
          <w:rFonts w:eastAsiaTheme="majorEastAsia"/>
          <w:color w:val="000000"/>
        </w:rPr>
        <w:t xml:space="preserve"> (</w:t>
      </w:r>
      <w:r w:rsidR="006157E0">
        <w:rPr>
          <w:rStyle w:val="eop"/>
          <w:rFonts w:eastAsiaTheme="majorEastAsia"/>
          <w:color w:val="000000"/>
        </w:rPr>
        <w:t xml:space="preserve">Raven </w:t>
      </w:r>
      <w:r w:rsidR="00C90ACF" w:rsidRPr="00170925">
        <w:rPr>
          <w:rStyle w:val="eop"/>
          <w:rFonts w:eastAsiaTheme="majorEastAsia"/>
          <w:color w:val="000000"/>
        </w:rPr>
        <w:t>commented about some quality drop- possibly</w:t>
      </w:r>
      <w:r w:rsidR="006157E0">
        <w:rPr>
          <w:rStyle w:val="eop"/>
          <w:rFonts w:eastAsiaTheme="majorEastAsia"/>
          <w:color w:val="000000"/>
        </w:rPr>
        <w:t xml:space="preserve"> </w:t>
      </w:r>
      <w:r w:rsidR="00C90ACF" w:rsidRPr="00170925">
        <w:rPr>
          <w:rStyle w:val="eop"/>
          <w:rFonts w:eastAsiaTheme="majorEastAsia"/>
          <w:color w:val="000000"/>
        </w:rPr>
        <w:t>du</w:t>
      </w:r>
      <w:r w:rsidR="00EB5233" w:rsidRPr="00170925">
        <w:rPr>
          <w:rStyle w:val="eop"/>
          <w:rFonts w:eastAsiaTheme="majorEastAsia"/>
          <w:color w:val="000000"/>
        </w:rPr>
        <w:t>e to covid</w:t>
      </w:r>
      <w:r w:rsidR="00212238">
        <w:rPr>
          <w:rStyle w:val="eop"/>
          <w:rFonts w:eastAsiaTheme="majorEastAsia"/>
          <w:color w:val="000000"/>
        </w:rPr>
        <w:t>.</w:t>
      </w:r>
      <w:r w:rsidR="006157E0">
        <w:rPr>
          <w:rStyle w:val="eop"/>
          <w:rFonts w:eastAsiaTheme="majorEastAsia"/>
          <w:color w:val="000000"/>
        </w:rPr>
        <w:t>)</w:t>
      </w:r>
    </w:p>
    <w:p w14:paraId="43AFC4C1" w14:textId="77777777" w:rsidR="00D9683E" w:rsidRPr="00170925" w:rsidRDefault="00D9683E" w:rsidP="0005140C">
      <w:pPr>
        <w:pStyle w:val="paragraph"/>
        <w:spacing w:before="0" w:beforeAutospacing="0" w:after="0" w:afterAutospacing="0"/>
        <w:ind w:left="360" w:hanging="360"/>
        <w:textAlignment w:val="baseline"/>
      </w:pPr>
    </w:p>
    <w:p w14:paraId="5762C015" w14:textId="4AB568DE" w:rsidR="007F7D6A" w:rsidRPr="00170925" w:rsidRDefault="00B968C7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  <w:rFonts w:eastAsiaTheme="majorEastAsia"/>
        </w:rPr>
      </w:pPr>
      <w:r w:rsidRPr="00170925">
        <w:rPr>
          <w:rStyle w:val="eop"/>
          <w:rFonts w:eastAsiaTheme="majorEastAsia"/>
          <w:color w:val="000000"/>
        </w:rPr>
        <w:t> </w:t>
      </w:r>
      <w:r w:rsidRPr="00170925">
        <w:rPr>
          <w:rStyle w:val="normaltextrun"/>
          <w:rFonts w:eastAsiaTheme="majorEastAsia"/>
          <w:color w:val="000000"/>
        </w:rPr>
        <w:t xml:space="preserve">Assistant Dean for Faculty Affairs and Development Update - Scott Loveridge. </w:t>
      </w:r>
    </w:p>
    <w:p w14:paraId="5A11FFCD" w14:textId="0E7C5870" w:rsidR="00D056F6" w:rsidRPr="00170925" w:rsidRDefault="008C59A7" w:rsidP="006157E0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eastAsiaTheme="majorEastAsia"/>
        </w:rPr>
      </w:pPr>
      <w:r w:rsidRPr="00170925">
        <w:rPr>
          <w:rStyle w:val="normaltextrun"/>
          <w:rFonts w:eastAsiaTheme="majorEastAsia"/>
          <w:color w:val="000000"/>
        </w:rPr>
        <w:t>Added some details</w:t>
      </w:r>
      <w:r w:rsidR="002F5BDC" w:rsidRPr="00170925">
        <w:rPr>
          <w:rStyle w:val="normaltextrun"/>
          <w:rFonts w:eastAsiaTheme="majorEastAsia"/>
          <w:color w:val="000000"/>
        </w:rPr>
        <w:t>.</w:t>
      </w:r>
    </w:p>
    <w:p w14:paraId="13EBD1F3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</w:pPr>
    </w:p>
    <w:p w14:paraId="65940BA4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eastAsiaTheme="majorEastAsia"/>
        </w:rPr>
      </w:pPr>
      <w:r w:rsidRPr="00170925">
        <w:rPr>
          <w:rStyle w:val="normaltextrun"/>
          <w:rFonts w:eastAsiaTheme="majorEastAsia"/>
          <w:u w:val="single"/>
        </w:rPr>
        <w:t>Old business</w:t>
      </w:r>
      <w:r w:rsidRPr="00170925">
        <w:rPr>
          <w:rStyle w:val="normaltextrun"/>
          <w:rFonts w:eastAsiaTheme="majorEastAsia"/>
        </w:rPr>
        <w:t> </w:t>
      </w:r>
      <w:r w:rsidRPr="00170925">
        <w:rPr>
          <w:rStyle w:val="eop"/>
          <w:rFonts w:eastAsiaTheme="majorEastAsia"/>
        </w:rPr>
        <w:t> </w:t>
      </w:r>
    </w:p>
    <w:p w14:paraId="3783FDE5" w14:textId="679F593D" w:rsidR="00EB5233" w:rsidRPr="00170925" w:rsidRDefault="00EB5233" w:rsidP="0005140C">
      <w:pPr>
        <w:pStyle w:val="paragraph"/>
        <w:numPr>
          <w:ilvl w:val="0"/>
          <w:numId w:val="4"/>
        </w:numPr>
        <w:spacing w:after="0"/>
        <w:ind w:left="360"/>
        <w:textAlignment w:val="baseline"/>
      </w:pPr>
      <w:r w:rsidRPr="00170925">
        <w:t xml:space="preserve">Service Percentages Sub-Committee Report (Information item)  </w:t>
      </w:r>
    </w:p>
    <w:p w14:paraId="4BF8D87B" w14:textId="051B057D" w:rsidR="004557E2" w:rsidRPr="00170925" w:rsidRDefault="004557E2" w:rsidP="0005140C">
      <w:pPr>
        <w:pStyle w:val="paragraph"/>
        <w:spacing w:after="0"/>
        <w:ind w:left="720" w:hanging="360"/>
        <w:textAlignment w:val="baseline"/>
      </w:pPr>
      <w:r w:rsidRPr="00170925">
        <w:t>Joshi summarized report</w:t>
      </w:r>
      <w:r w:rsidR="008E4F64" w:rsidRPr="00170925">
        <w:t>.</w:t>
      </w:r>
    </w:p>
    <w:p w14:paraId="4DC1F110" w14:textId="438BEF72" w:rsidR="00C6642B" w:rsidRPr="00170925" w:rsidRDefault="00C6642B" w:rsidP="0005140C">
      <w:pPr>
        <w:pStyle w:val="paragraph"/>
        <w:spacing w:after="0"/>
        <w:ind w:left="720" w:hanging="360"/>
        <w:textAlignment w:val="baseline"/>
      </w:pPr>
      <w:r w:rsidRPr="00170925">
        <w:lastRenderedPageBreak/>
        <w:t>Comments</w:t>
      </w:r>
      <w:r w:rsidR="00FB6C30">
        <w:t>:</w:t>
      </w:r>
    </w:p>
    <w:p w14:paraId="12F64126" w14:textId="5D8E57E8" w:rsidR="00754AD8" w:rsidRPr="00170925" w:rsidRDefault="00754AD8" w:rsidP="0005140C">
      <w:pPr>
        <w:pStyle w:val="paragraph"/>
        <w:numPr>
          <w:ilvl w:val="0"/>
          <w:numId w:val="14"/>
        </w:numPr>
        <w:spacing w:after="0"/>
        <w:ind w:left="720"/>
        <w:textAlignment w:val="baseline"/>
      </w:pPr>
      <w:proofErr w:type="spellStart"/>
      <w:r w:rsidRPr="00170925">
        <w:t>Millenbah</w:t>
      </w:r>
      <w:proofErr w:type="spellEnd"/>
      <w:r w:rsidRPr="00170925">
        <w:t xml:space="preserve">- Draft </w:t>
      </w:r>
      <w:proofErr w:type="spellStart"/>
      <w:r w:rsidRPr="00170925">
        <w:t>recos</w:t>
      </w:r>
      <w:proofErr w:type="spellEnd"/>
      <w:r w:rsidRPr="00170925">
        <w:t xml:space="preserve"> should be presented to D&amp;D and Chairs</w:t>
      </w:r>
    </w:p>
    <w:p w14:paraId="610340AE" w14:textId="73AB700B" w:rsidR="00C6642B" w:rsidRPr="00170925" w:rsidRDefault="00C6642B" w:rsidP="0005140C">
      <w:pPr>
        <w:pStyle w:val="paragraph"/>
        <w:numPr>
          <w:ilvl w:val="0"/>
          <w:numId w:val="14"/>
        </w:numPr>
        <w:spacing w:after="0"/>
        <w:ind w:left="720"/>
        <w:textAlignment w:val="baseline"/>
      </w:pPr>
      <w:r w:rsidRPr="00170925">
        <w:t xml:space="preserve">Ajit- </w:t>
      </w:r>
      <w:r w:rsidR="0013472E" w:rsidRPr="00170925">
        <w:t xml:space="preserve">difficult to distinguish </w:t>
      </w:r>
      <w:r w:rsidR="00B77E7A" w:rsidRPr="00170925">
        <w:t>between 3% vs 5% load</w:t>
      </w:r>
    </w:p>
    <w:p w14:paraId="0C094E57" w14:textId="1FE92689" w:rsidR="00AC3703" w:rsidRPr="00170925" w:rsidRDefault="00172340" w:rsidP="0005140C">
      <w:pPr>
        <w:pStyle w:val="paragraph"/>
        <w:numPr>
          <w:ilvl w:val="0"/>
          <w:numId w:val="14"/>
        </w:numPr>
        <w:spacing w:after="0"/>
        <w:ind w:left="720"/>
        <w:textAlignment w:val="baseline"/>
      </w:pPr>
      <w:r w:rsidRPr="00170925">
        <w:t>Fenton</w:t>
      </w:r>
      <w:r w:rsidR="008578FB" w:rsidRPr="00170925">
        <w:t xml:space="preserve"> and Raven</w:t>
      </w:r>
      <w:r w:rsidRPr="00170925">
        <w:t xml:space="preserve">: editorship, </w:t>
      </w:r>
      <w:r w:rsidR="003B2F14" w:rsidRPr="00170925">
        <w:t xml:space="preserve">professional org </w:t>
      </w:r>
      <w:proofErr w:type="spellStart"/>
      <w:r w:rsidR="003B2F14" w:rsidRPr="00170925">
        <w:t>etc</w:t>
      </w:r>
      <w:proofErr w:type="spellEnd"/>
      <w:r w:rsidR="003B2F14" w:rsidRPr="00170925">
        <w:t xml:space="preserve"> should be service not </w:t>
      </w:r>
      <w:proofErr w:type="spellStart"/>
      <w:r w:rsidR="003B2F14" w:rsidRPr="00170925">
        <w:t>research</w:t>
      </w:r>
      <w:proofErr w:type="spellEnd"/>
    </w:p>
    <w:p w14:paraId="02152BE0" w14:textId="00F98103" w:rsidR="00AC3703" w:rsidRPr="00170925" w:rsidRDefault="00AC3703" w:rsidP="0005140C">
      <w:pPr>
        <w:pStyle w:val="paragraph"/>
        <w:numPr>
          <w:ilvl w:val="0"/>
          <w:numId w:val="14"/>
        </w:numPr>
        <w:spacing w:after="0"/>
        <w:ind w:left="720"/>
        <w:textAlignment w:val="baseline"/>
      </w:pPr>
      <w:r w:rsidRPr="00170925">
        <w:t>El-</w:t>
      </w:r>
      <w:proofErr w:type="spellStart"/>
      <w:r w:rsidRPr="00170925">
        <w:t>Gafy</w:t>
      </w:r>
      <w:proofErr w:type="spellEnd"/>
      <w:r w:rsidRPr="00170925">
        <w:t xml:space="preserve"> – academic freedom and </w:t>
      </w:r>
      <w:r w:rsidR="0037249A" w:rsidRPr="00170925">
        <w:t>career mgt should not be compromised</w:t>
      </w:r>
      <w:r w:rsidR="008578FB" w:rsidRPr="00170925">
        <w:t xml:space="preserve"> by departmental priorities</w:t>
      </w:r>
    </w:p>
    <w:p w14:paraId="084DC98F" w14:textId="77777777" w:rsidR="001055E8" w:rsidRPr="00170925" w:rsidRDefault="00F4162D" w:rsidP="0005140C">
      <w:pPr>
        <w:pStyle w:val="paragraph"/>
        <w:numPr>
          <w:ilvl w:val="0"/>
          <w:numId w:val="14"/>
        </w:numPr>
        <w:spacing w:after="0"/>
        <w:ind w:left="720"/>
        <w:textAlignment w:val="baseline"/>
      </w:pPr>
      <w:r w:rsidRPr="00170925">
        <w:t xml:space="preserve">Ajit- for RPT evaluations- should have guidance </w:t>
      </w:r>
    </w:p>
    <w:p w14:paraId="04AEEF8F" w14:textId="3C7A0158" w:rsidR="00EB5233" w:rsidRPr="00170925" w:rsidRDefault="001055E8" w:rsidP="009D5C56">
      <w:pPr>
        <w:pStyle w:val="paragraph"/>
        <w:spacing w:after="0"/>
        <w:ind w:left="720"/>
        <w:textAlignment w:val="baseline"/>
      </w:pPr>
      <w:r w:rsidRPr="00170925">
        <w:t xml:space="preserve">The main conclusion was that there should be a </w:t>
      </w:r>
      <w:r w:rsidR="00EE48BB" w:rsidRPr="00170925">
        <w:t>minimum</w:t>
      </w:r>
      <w:r w:rsidR="000B28E3" w:rsidRPr="00170925">
        <w:t xml:space="preserve"> service app</w:t>
      </w:r>
      <w:r w:rsidRPr="00170925">
        <w:t xml:space="preserve">ointment and </w:t>
      </w:r>
      <w:r w:rsidR="00987A47">
        <w:t>some</w:t>
      </w:r>
      <w:r w:rsidRPr="00170925">
        <w:t xml:space="preserve"> guidance and </w:t>
      </w:r>
      <w:r w:rsidR="00EE48BB" w:rsidRPr="00170925">
        <w:t xml:space="preserve">a </w:t>
      </w:r>
      <w:r w:rsidR="000B28E3" w:rsidRPr="00170925">
        <w:t>place to discuss service to unit, university, profession</w:t>
      </w:r>
      <w:r w:rsidR="0045154C">
        <w:t>,</w:t>
      </w:r>
      <w:r w:rsidR="000B28E3" w:rsidRPr="00170925">
        <w:t xml:space="preserve"> and </w:t>
      </w:r>
      <w:r w:rsidR="0045154C">
        <w:t xml:space="preserve">the </w:t>
      </w:r>
      <w:r w:rsidR="000B28E3" w:rsidRPr="00170925">
        <w:t xml:space="preserve">community </w:t>
      </w:r>
      <w:r w:rsidR="00EE48BB" w:rsidRPr="00170925">
        <w:t>in RPT and annual evaluation</w:t>
      </w:r>
      <w:r w:rsidR="002F5BDC" w:rsidRPr="00170925">
        <w:t xml:space="preserve">. </w:t>
      </w:r>
      <w:r w:rsidR="0045154C">
        <w:t>The subcommittee</w:t>
      </w:r>
      <w:r w:rsidR="006B27C9" w:rsidRPr="00170925">
        <w:t xml:space="preserve"> should update the document and circulate </w:t>
      </w:r>
      <w:r w:rsidR="00EE48BB" w:rsidRPr="00170925">
        <w:t xml:space="preserve">it before </w:t>
      </w:r>
      <w:r w:rsidR="0045154C">
        <w:t xml:space="preserve">the </w:t>
      </w:r>
      <w:r w:rsidR="00EE48BB" w:rsidRPr="00170925">
        <w:t>next meeting</w:t>
      </w:r>
    </w:p>
    <w:p w14:paraId="7B8F8464" w14:textId="776A715A" w:rsidR="007F7D6A" w:rsidRPr="00170925" w:rsidRDefault="007F7D6A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Annual Meeting Sub-Committee Report (</w:t>
      </w:r>
      <w:r w:rsidR="006D00D7" w:rsidRPr="00170925">
        <w:rPr>
          <w:rStyle w:val="normaltextrun"/>
          <w:rFonts w:eastAsiaTheme="majorEastAsia"/>
          <w:shd w:val="clear" w:color="auto" w:fill="00FF00"/>
        </w:rPr>
        <w:t>Info item)</w:t>
      </w:r>
      <w:r w:rsidRPr="00170925">
        <w:rPr>
          <w:rStyle w:val="eop"/>
          <w:rFonts w:eastAsiaTheme="majorEastAsia"/>
        </w:rPr>
        <w:t> </w:t>
      </w:r>
    </w:p>
    <w:p w14:paraId="5315EF08" w14:textId="5367A1D7" w:rsidR="007F0F49" w:rsidRPr="00170925" w:rsidRDefault="007F7D6A" w:rsidP="000C5F2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170925">
        <w:rPr>
          <w:rStyle w:val="normaltextrun"/>
          <w:rFonts w:eastAsiaTheme="majorEastAsia"/>
        </w:rPr>
        <w:t>April 19</w:t>
      </w:r>
      <w:r w:rsidR="0020703F" w:rsidRPr="00170925">
        <w:rPr>
          <w:rStyle w:val="normaltextrun"/>
          <w:rFonts w:eastAsiaTheme="majorEastAsia"/>
        </w:rPr>
        <w:t xml:space="preserve"> date finalized</w:t>
      </w:r>
    </w:p>
    <w:p w14:paraId="321DB7E4" w14:textId="0799B5E3" w:rsidR="00291932" w:rsidRPr="00170925" w:rsidRDefault="007F0F49" w:rsidP="000C5F2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170925">
        <w:rPr>
          <w:rStyle w:val="normaltextrun"/>
          <w:rFonts w:eastAsiaTheme="majorEastAsia"/>
        </w:rPr>
        <w:t xml:space="preserve">Hybrid </w:t>
      </w:r>
      <w:r w:rsidR="0020703F" w:rsidRPr="00170925">
        <w:rPr>
          <w:rStyle w:val="normaltextrun"/>
          <w:rFonts w:eastAsiaTheme="majorEastAsia"/>
        </w:rPr>
        <w:t xml:space="preserve">meeting </w:t>
      </w:r>
      <w:r w:rsidR="00291932" w:rsidRPr="00170925">
        <w:rPr>
          <w:rStyle w:val="normaltextrun"/>
          <w:rFonts w:eastAsiaTheme="majorEastAsia"/>
        </w:rPr>
        <w:t>1200 PSM</w:t>
      </w:r>
    </w:p>
    <w:p w14:paraId="10D97726" w14:textId="0F6A90B4" w:rsidR="00F875EE" w:rsidRPr="00170925" w:rsidRDefault="00291932" w:rsidP="000C5F2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170925">
        <w:rPr>
          <w:rStyle w:val="normaltextrun"/>
          <w:rFonts w:eastAsiaTheme="majorEastAsia"/>
        </w:rPr>
        <w:t>Dept chairs</w:t>
      </w:r>
      <w:r w:rsidR="0020703F" w:rsidRPr="00170925">
        <w:rPr>
          <w:rStyle w:val="normaltextrun"/>
          <w:rFonts w:eastAsiaTheme="majorEastAsia"/>
        </w:rPr>
        <w:t xml:space="preserve"> are DDs are </w:t>
      </w:r>
      <w:r w:rsidR="009D5C56">
        <w:rPr>
          <w:rStyle w:val="normaltextrun"/>
          <w:rFonts w:eastAsiaTheme="majorEastAsia"/>
        </w:rPr>
        <w:t>available</w:t>
      </w:r>
    </w:p>
    <w:p w14:paraId="0F55090D" w14:textId="31CFC661" w:rsidR="007F7D6A" w:rsidRDefault="00F875EE" w:rsidP="000C5F2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Theme="majorEastAsia"/>
        </w:rPr>
      </w:pPr>
      <w:r w:rsidRPr="00170925">
        <w:rPr>
          <w:rStyle w:val="normaltextrun"/>
          <w:rFonts w:eastAsiaTheme="majorEastAsia"/>
        </w:rPr>
        <w:t>Agenda being finalized</w:t>
      </w:r>
      <w:r w:rsidR="007F7D6A" w:rsidRPr="00170925">
        <w:rPr>
          <w:rStyle w:val="normaltextrun"/>
          <w:rFonts w:eastAsiaTheme="majorEastAsia"/>
        </w:rPr>
        <w:t> </w:t>
      </w:r>
      <w:r w:rsidR="007F7D6A" w:rsidRPr="00170925">
        <w:rPr>
          <w:rStyle w:val="eop"/>
          <w:rFonts w:eastAsiaTheme="majorEastAsia"/>
        </w:rPr>
        <w:t> </w:t>
      </w:r>
    </w:p>
    <w:p w14:paraId="12E00DE2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2584E8EA" w14:textId="4225E562" w:rsidR="007F7D6A" w:rsidRPr="00170925" w:rsidRDefault="007F7D6A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CANR Elections (</w:t>
      </w:r>
      <w:r w:rsidRPr="00170925">
        <w:rPr>
          <w:rStyle w:val="normaltextrun"/>
          <w:rFonts w:eastAsiaTheme="majorEastAsia"/>
          <w:shd w:val="clear" w:color="auto" w:fill="00FFFF"/>
        </w:rPr>
        <w:t>Information item</w:t>
      </w:r>
      <w:r w:rsidRPr="00170925">
        <w:rPr>
          <w:rStyle w:val="normaltextrun"/>
          <w:rFonts w:eastAsiaTheme="majorEastAsia"/>
        </w:rPr>
        <w:t>) </w:t>
      </w:r>
      <w:r w:rsidRPr="00170925">
        <w:rPr>
          <w:rStyle w:val="eop"/>
          <w:rFonts w:eastAsiaTheme="majorEastAsia"/>
        </w:rPr>
        <w:t> </w:t>
      </w:r>
    </w:p>
    <w:p w14:paraId="76E82A87" w14:textId="028EF4D2" w:rsidR="007F7D6A" w:rsidRPr="00170925" w:rsidRDefault="00E72F62" w:rsidP="000C5F28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eastAsiaTheme="majorEastAsia"/>
        </w:rPr>
      </w:pPr>
      <w:r w:rsidRPr="00170925">
        <w:rPr>
          <w:rStyle w:val="normaltextrun"/>
          <w:rFonts w:eastAsiaTheme="majorEastAsia"/>
        </w:rPr>
        <w:t>El-</w:t>
      </w:r>
      <w:proofErr w:type="spellStart"/>
      <w:r w:rsidRPr="00170925">
        <w:rPr>
          <w:rStyle w:val="normaltextrun"/>
          <w:rFonts w:eastAsiaTheme="majorEastAsia"/>
        </w:rPr>
        <w:t>Gafy</w:t>
      </w:r>
      <w:proofErr w:type="spellEnd"/>
      <w:r w:rsidR="00DD0F24" w:rsidRPr="00170925">
        <w:rPr>
          <w:rStyle w:val="normaltextrun"/>
          <w:rFonts w:eastAsiaTheme="majorEastAsia"/>
        </w:rPr>
        <w:t xml:space="preserve"> reported that the committee has </w:t>
      </w:r>
      <w:r w:rsidR="006D00D7" w:rsidRPr="00170925">
        <w:rPr>
          <w:rStyle w:val="normaltextrun"/>
          <w:rFonts w:eastAsiaTheme="majorEastAsia"/>
        </w:rPr>
        <w:t>received e</w:t>
      </w:r>
      <w:r w:rsidR="00F875EE" w:rsidRPr="00170925">
        <w:rPr>
          <w:rStyle w:val="normaltextrun"/>
          <w:rFonts w:eastAsiaTheme="majorEastAsia"/>
        </w:rPr>
        <w:t>nough nominations. Elections will be held soon</w:t>
      </w:r>
      <w:r w:rsidR="006D00D7" w:rsidRPr="00170925">
        <w:rPr>
          <w:rStyle w:val="normaltextrun"/>
          <w:rFonts w:eastAsiaTheme="majorEastAsia"/>
        </w:rPr>
        <w:t>.</w:t>
      </w:r>
    </w:p>
    <w:p w14:paraId="2789EF9E" w14:textId="77777777" w:rsidR="00197EE3" w:rsidRPr="00170925" w:rsidRDefault="00197EE3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eastAsiaTheme="majorEastAsia"/>
        </w:rPr>
      </w:pPr>
    </w:p>
    <w:p w14:paraId="0B3A297C" w14:textId="41080E1C" w:rsidR="00197EE3" w:rsidRPr="00170925" w:rsidRDefault="00197EE3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170925">
        <w:rPr>
          <w:rStyle w:val="normaltextrun"/>
          <w:rFonts w:eastAsiaTheme="majorEastAsia"/>
        </w:rPr>
        <w:t>Subcommittee on RPT</w:t>
      </w:r>
      <w:r w:rsidR="008E4F64" w:rsidRPr="00170925">
        <w:rPr>
          <w:rStyle w:val="normaltextrun"/>
          <w:rFonts w:eastAsiaTheme="majorEastAsia"/>
        </w:rPr>
        <w:t>(info item)</w:t>
      </w:r>
    </w:p>
    <w:p w14:paraId="7DA742F9" w14:textId="773A5BD0" w:rsidR="005A5B1A" w:rsidRPr="00170925" w:rsidRDefault="00984923" w:rsidP="009D5C56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</w:rPr>
      </w:pPr>
      <w:r w:rsidRPr="00170925">
        <w:rPr>
          <w:rStyle w:val="normaltextrun"/>
          <w:rFonts w:eastAsiaTheme="majorEastAsia"/>
        </w:rPr>
        <w:t>Shrivastava</w:t>
      </w:r>
      <w:r w:rsidR="00DD0F24" w:rsidRPr="00170925">
        <w:rPr>
          <w:rStyle w:val="normaltextrun"/>
          <w:rFonts w:eastAsiaTheme="majorEastAsia"/>
        </w:rPr>
        <w:t xml:space="preserve"> s</w:t>
      </w:r>
      <w:r w:rsidR="005A5B1A" w:rsidRPr="00170925">
        <w:rPr>
          <w:rStyle w:val="normaltextrun"/>
          <w:rFonts w:eastAsiaTheme="majorEastAsia"/>
        </w:rPr>
        <w:t xml:space="preserve">hared the </w:t>
      </w:r>
      <w:r w:rsidR="006D00D7" w:rsidRPr="00170925">
        <w:rPr>
          <w:rStyle w:val="normaltextrun"/>
          <w:rFonts w:eastAsiaTheme="majorEastAsia"/>
        </w:rPr>
        <w:t xml:space="preserve">unit </w:t>
      </w:r>
      <w:r w:rsidRPr="00170925">
        <w:rPr>
          <w:rStyle w:val="normaltextrun"/>
          <w:rFonts w:eastAsiaTheme="majorEastAsia"/>
        </w:rPr>
        <w:t xml:space="preserve">chair </w:t>
      </w:r>
      <w:r w:rsidR="005A5B1A" w:rsidRPr="00170925">
        <w:rPr>
          <w:rStyle w:val="normaltextrun"/>
          <w:rFonts w:eastAsiaTheme="majorEastAsia"/>
        </w:rPr>
        <w:t>survey results</w:t>
      </w:r>
      <w:r w:rsidRPr="00170925">
        <w:rPr>
          <w:rStyle w:val="normaltextrun"/>
          <w:rFonts w:eastAsiaTheme="majorEastAsia"/>
        </w:rPr>
        <w:t xml:space="preserve">. </w:t>
      </w:r>
      <w:r w:rsidR="00422707" w:rsidRPr="00170925">
        <w:rPr>
          <w:rStyle w:val="normaltextrun"/>
          <w:rFonts w:eastAsiaTheme="majorEastAsia"/>
        </w:rPr>
        <w:t>Inconsistency i</w:t>
      </w:r>
      <w:r w:rsidR="009D5C56">
        <w:rPr>
          <w:rStyle w:val="normaltextrun"/>
          <w:rFonts w:eastAsiaTheme="majorEastAsia"/>
        </w:rPr>
        <w:t>n</w:t>
      </w:r>
      <w:r w:rsidR="00422707" w:rsidRPr="00170925">
        <w:rPr>
          <w:rStyle w:val="normaltextrun"/>
          <w:rFonts w:eastAsiaTheme="majorEastAsia"/>
        </w:rPr>
        <w:t xml:space="preserve"> </w:t>
      </w:r>
      <w:r w:rsidR="009D5C56">
        <w:rPr>
          <w:rStyle w:val="normaltextrun"/>
          <w:rFonts w:eastAsiaTheme="majorEastAsia"/>
        </w:rPr>
        <w:t>abstention</w:t>
      </w:r>
      <w:r w:rsidR="00422707" w:rsidRPr="00170925">
        <w:rPr>
          <w:rStyle w:val="normaltextrun"/>
          <w:rFonts w:eastAsiaTheme="majorEastAsia"/>
        </w:rPr>
        <w:t xml:space="preserve"> is noticeable.</w:t>
      </w:r>
      <w:r w:rsidR="005E5D5B" w:rsidRPr="00170925">
        <w:rPr>
          <w:rStyle w:val="normaltextrun"/>
          <w:rFonts w:eastAsiaTheme="majorEastAsia"/>
        </w:rPr>
        <w:t xml:space="preserve"> The committee was asked to produce a BMP </w:t>
      </w:r>
      <w:r w:rsidR="009556C8" w:rsidRPr="00170925">
        <w:rPr>
          <w:rStyle w:val="normaltextrun"/>
          <w:rFonts w:eastAsiaTheme="majorEastAsia"/>
        </w:rPr>
        <w:t xml:space="preserve">report which will be forwarded to </w:t>
      </w:r>
      <w:r w:rsidR="004557E2" w:rsidRPr="00170925">
        <w:rPr>
          <w:rStyle w:val="normaltextrun"/>
          <w:rFonts w:eastAsiaTheme="majorEastAsia"/>
        </w:rPr>
        <w:t>DD and chairs.</w:t>
      </w:r>
    </w:p>
    <w:p w14:paraId="45411014" w14:textId="6C12B9E3" w:rsidR="00197EE3" w:rsidRPr="00170925" w:rsidRDefault="00197EE3" w:rsidP="0005140C">
      <w:pPr>
        <w:pStyle w:val="paragraph"/>
        <w:spacing w:before="0" w:beforeAutospacing="0" w:after="0" w:afterAutospacing="0"/>
        <w:ind w:left="360" w:hanging="360"/>
        <w:textAlignment w:val="baseline"/>
      </w:pPr>
      <w:r w:rsidRPr="00170925">
        <w:rPr>
          <w:rStyle w:val="normaltextrun"/>
          <w:rFonts w:eastAsiaTheme="majorEastAsia"/>
        </w:rPr>
        <w:t xml:space="preserve"> </w:t>
      </w:r>
    </w:p>
    <w:p w14:paraId="0D79A23C" w14:textId="77777777" w:rsidR="007F7D6A" w:rsidRPr="00170925" w:rsidRDefault="007F7D6A" w:rsidP="0005140C">
      <w:pPr>
        <w:pStyle w:val="paragraph"/>
        <w:spacing w:before="0" w:beforeAutospacing="0" w:after="0" w:afterAutospacing="0"/>
        <w:ind w:left="360" w:hanging="360"/>
        <w:textAlignment w:val="baseline"/>
      </w:pPr>
      <w:r w:rsidRPr="00170925">
        <w:rPr>
          <w:rStyle w:val="normaltextrun"/>
          <w:rFonts w:eastAsiaTheme="majorEastAsia"/>
          <w:u w:val="single"/>
        </w:rPr>
        <w:t>New Business</w:t>
      </w:r>
      <w:r w:rsidRPr="00170925">
        <w:rPr>
          <w:rStyle w:val="normaltextrun"/>
          <w:rFonts w:eastAsiaTheme="majorEastAsia"/>
        </w:rPr>
        <w:t> </w:t>
      </w:r>
      <w:r w:rsidRPr="00170925">
        <w:rPr>
          <w:rStyle w:val="eop"/>
          <w:rFonts w:eastAsiaTheme="majorEastAsia"/>
        </w:rPr>
        <w:t> </w:t>
      </w:r>
    </w:p>
    <w:p w14:paraId="07A36B40" w14:textId="77777777" w:rsidR="005D4530" w:rsidRPr="00170925" w:rsidRDefault="005D4530" w:rsidP="0005140C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693EEF43" w14:textId="3AB906A5" w:rsidR="007F7D6A" w:rsidRPr="00170925" w:rsidRDefault="007F7D6A" w:rsidP="0005140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170925">
        <w:rPr>
          <w:rStyle w:val="normaltextrun"/>
          <w:rFonts w:eastAsiaTheme="majorEastAsia"/>
        </w:rPr>
        <w:t>No</w:t>
      </w:r>
      <w:r w:rsidR="0058163A" w:rsidRPr="00170925">
        <w:rPr>
          <w:rStyle w:val="normaltextrun"/>
          <w:rFonts w:eastAsiaTheme="majorEastAsia"/>
        </w:rPr>
        <w:t>ne</w:t>
      </w:r>
      <w:r w:rsidRPr="00170925">
        <w:rPr>
          <w:rStyle w:val="normaltextrun"/>
          <w:rFonts w:eastAsiaTheme="majorEastAsia"/>
        </w:rPr>
        <w:t>. </w:t>
      </w:r>
      <w:r w:rsidRPr="00170925">
        <w:rPr>
          <w:rStyle w:val="eop"/>
          <w:rFonts w:eastAsiaTheme="majorEastAsia"/>
        </w:rPr>
        <w:t> </w:t>
      </w:r>
    </w:p>
    <w:p w14:paraId="00089A88" w14:textId="38C18CA2" w:rsidR="007F7D6A" w:rsidRPr="00170925" w:rsidRDefault="007F7D6A" w:rsidP="009940D1">
      <w:pPr>
        <w:pStyle w:val="paragraph"/>
        <w:spacing w:before="0" w:beforeAutospacing="0" w:after="0" w:afterAutospacing="0"/>
        <w:ind w:left="360" w:hanging="360"/>
        <w:textAlignment w:val="baseline"/>
      </w:pPr>
      <w:r w:rsidRPr="00170925">
        <w:rPr>
          <w:rStyle w:val="eop"/>
          <w:rFonts w:eastAsiaTheme="majorEastAsia"/>
        </w:rPr>
        <w:t> </w:t>
      </w:r>
    </w:p>
    <w:p w14:paraId="651CF2A6" w14:textId="3DE674CC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  <w:r w:rsidRPr="00170925">
        <w:rPr>
          <w:rStyle w:val="normaltextrun"/>
          <w:rFonts w:eastAsiaTheme="majorEastAsia"/>
        </w:rPr>
        <w:t>Adjourn.  Meeting was adjo</w:t>
      </w:r>
      <w:r w:rsidR="0058163A" w:rsidRPr="00170925">
        <w:rPr>
          <w:rStyle w:val="normaltextrun"/>
          <w:rFonts w:eastAsiaTheme="majorEastAsia"/>
        </w:rPr>
        <w:t>u</w:t>
      </w:r>
      <w:r w:rsidRPr="00170925">
        <w:rPr>
          <w:rStyle w:val="normaltextrun"/>
          <w:rFonts w:eastAsiaTheme="majorEastAsia"/>
        </w:rPr>
        <w:t xml:space="preserve">rned at </w:t>
      </w:r>
      <w:r w:rsidR="0058163A" w:rsidRPr="00170925">
        <w:rPr>
          <w:rStyle w:val="normaltextrun"/>
          <w:rFonts w:eastAsiaTheme="majorEastAsia"/>
        </w:rPr>
        <w:t>4.45</w:t>
      </w:r>
      <w:r w:rsidRPr="00170925">
        <w:rPr>
          <w:rStyle w:val="normaltextrun"/>
          <w:rFonts w:eastAsiaTheme="majorEastAsia"/>
        </w:rPr>
        <w:t xml:space="preserve"> p.m.</w:t>
      </w:r>
      <w:r w:rsidRPr="00170925">
        <w:rPr>
          <w:rStyle w:val="eop"/>
          <w:rFonts w:eastAsiaTheme="majorEastAsia"/>
        </w:rPr>
        <w:t> </w:t>
      </w:r>
    </w:p>
    <w:p w14:paraId="2295C0B2" w14:textId="77777777" w:rsidR="007F7D6A" w:rsidRPr="00170925" w:rsidRDefault="007F7D6A" w:rsidP="007F7D6A">
      <w:pPr>
        <w:pStyle w:val="paragraph"/>
        <w:spacing w:before="0" w:beforeAutospacing="0" w:after="0" w:afterAutospacing="0"/>
        <w:textAlignment w:val="baseline"/>
      </w:pPr>
      <w:r w:rsidRPr="00170925">
        <w:rPr>
          <w:rStyle w:val="eop"/>
          <w:rFonts w:eastAsiaTheme="majorEastAsia"/>
        </w:rPr>
        <w:t> </w:t>
      </w:r>
    </w:p>
    <w:p w14:paraId="660E2D7A" w14:textId="77777777" w:rsidR="007F7D6A" w:rsidRDefault="007F7D6A" w:rsidP="007F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sz w:val="18"/>
          <w:szCs w:val="18"/>
        </w:rPr>
        <w:t> </w:t>
      </w:r>
    </w:p>
    <w:p w14:paraId="4319300F" w14:textId="77777777" w:rsidR="00D80CC6" w:rsidRDefault="00D80CC6"/>
    <w:sectPr w:rsidR="00D8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087"/>
    <w:multiLevelType w:val="multilevel"/>
    <w:tmpl w:val="E0C0D7C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CD505A8"/>
    <w:multiLevelType w:val="multilevel"/>
    <w:tmpl w:val="3F1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86D8D"/>
    <w:multiLevelType w:val="multilevel"/>
    <w:tmpl w:val="ABAA1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3585"/>
    <w:multiLevelType w:val="multilevel"/>
    <w:tmpl w:val="EFFC4B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D6690"/>
    <w:multiLevelType w:val="multilevel"/>
    <w:tmpl w:val="D3561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14251"/>
    <w:multiLevelType w:val="multilevel"/>
    <w:tmpl w:val="A4A6F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206CB"/>
    <w:multiLevelType w:val="multilevel"/>
    <w:tmpl w:val="7772D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D1AAD"/>
    <w:multiLevelType w:val="multilevel"/>
    <w:tmpl w:val="05E68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72621"/>
    <w:multiLevelType w:val="multilevel"/>
    <w:tmpl w:val="040A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B4EC7"/>
    <w:multiLevelType w:val="multilevel"/>
    <w:tmpl w:val="DA06D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665E5"/>
    <w:multiLevelType w:val="multilevel"/>
    <w:tmpl w:val="9C944C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00D25"/>
    <w:multiLevelType w:val="multilevel"/>
    <w:tmpl w:val="D3D06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D3A3A"/>
    <w:multiLevelType w:val="multilevel"/>
    <w:tmpl w:val="FCDE5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72A59"/>
    <w:multiLevelType w:val="hybridMultilevel"/>
    <w:tmpl w:val="9D203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078379">
    <w:abstractNumId w:val="1"/>
  </w:num>
  <w:num w:numId="2" w16cid:durableId="242447570">
    <w:abstractNumId w:val="7"/>
  </w:num>
  <w:num w:numId="3" w16cid:durableId="1828129143">
    <w:abstractNumId w:val="8"/>
  </w:num>
  <w:num w:numId="4" w16cid:durableId="243757481">
    <w:abstractNumId w:val="4"/>
  </w:num>
  <w:num w:numId="5" w16cid:durableId="88164262">
    <w:abstractNumId w:val="13"/>
  </w:num>
  <w:num w:numId="6" w16cid:durableId="1793016575">
    <w:abstractNumId w:val="9"/>
  </w:num>
  <w:num w:numId="7" w16cid:durableId="808397447">
    <w:abstractNumId w:val="6"/>
  </w:num>
  <w:num w:numId="8" w16cid:durableId="253325807">
    <w:abstractNumId w:val="5"/>
  </w:num>
  <w:num w:numId="9" w16cid:durableId="41178322">
    <w:abstractNumId w:val="11"/>
  </w:num>
  <w:num w:numId="10" w16cid:durableId="2090030891">
    <w:abstractNumId w:val="3"/>
  </w:num>
  <w:num w:numId="11" w16cid:durableId="522130171">
    <w:abstractNumId w:val="0"/>
  </w:num>
  <w:num w:numId="12" w16cid:durableId="597370834">
    <w:abstractNumId w:val="10"/>
  </w:num>
  <w:num w:numId="13" w16cid:durableId="31736481">
    <w:abstractNumId w:val="12"/>
  </w:num>
  <w:num w:numId="14" w16cid:durableId="367342540">
    <w:abstractNumId w:val="14"/>
  </w:num>
  <w:num w:numId="15" w16cid:durableId="208229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6A"/>
    <w:rsid w:val="0005140C"/>
    <w:rsid w:val="000935FE"/>
    <w:rsid w:val="000A0A2E"/>
    <w:rsid w:val="000B28E3"/>
    <w:rsid w:val="000C5F28"/>
    <w:rsid w:val="001055E8"/>
    <w:rsid w:val="0013472E"/>
    <w:rsid w:val="00170925"/>
    <w:rsid w:val="00172340"/>
    <w:rsid w:val="0019453F"/>
    <w:rsid w:val="00197EE3"/>
    <w:rsid w:val="001D01B4"/>
    <w:rsid w:val="0020703F"/>
    <w:rsid w:val="00212238"/>
    <w:rsid w:val="00291932"/>
    <w:rsid w:val="002F5BDC"/>
    <w:rsid w:val="003374B6"/>
    <w:rsid w:val="0037249A"/>
    <w:rsid w:val="003B2F14"/>
    <w:rsid w:val="00422707"/>
    <w:rsid w:val="0045154C"/>
    <w:rsid w:val="004557E2"/>
    <w:rsid w:val="004A7EBE"/>
    <w:rsid w:val="0058163A"/>
    <w:rsid w:val="005A34E0"/>
    <w:rsid w:val="005A5B1A"/>
    <w:rsid w:val="005A7E7A"/>
    <w:rsid w:val="005D4530"/>
    <w:rsid w:val="005E5D5B"/>
    <w:rsid w:val="006157E0"/>
    <w:rsid w:val="00647247"/>
    <w:rsid w:val="006B27C9"/>
    <w:rsid w:val="006C1583"/>
    <w:rsid w:val="006D00D7"/>
    <w:rsid w:val="006E2D9F"/>
    <w:rsid w:val="00750CD6"/>
    <w:rsid w:val="00754AD8"/>
    <w:rsid w:val="007E0DFF"/>
    <w:rsid w:val="007F0F49"/>
    <w:rsid w:val="007F7D6A"/>
    <w:rsid w:val="008372C3"/>
    <w:rsid w:val="008578FB"/>
    <w:rsid w:val="008A3667"/>
    <w:rsid w:val="008C3463"/>
    <w:rsid w:val="008C59A7"/>
    <w:rsid w:val="008E4F64"/>
    <w:rsid w:val="009556C8"/>
    <w:rsid w:val="009822CA"/>
    <w:rsid w:val="00984923"/>
    <w:rsid w:val="00987A47"/>
    <w:rsid w:val="009940D1"/>
    <w:rsid w:val="009D5C56"/>
    <w:rsid w:val="00AC3703"/>
    <w:rsid w:val="00B77E7A"/>
    <w:rsid w:val="00B968C7"/>
    <w:rsid w:val="00C33B08"/>
    <w:rsid w:val="00C6642B"/>
    <w:rsid w:val="00C90ACF"/>
    <w:rsid w:val="00D056F6"/>
    <w:rsid w:val="00D06C64"/>
    <w:rsid w:val="00D80CC6"/>
    <w:rsid w:val="00D9683E"/>
    <w:rsid w:val="00DD0176"/>
    <w:rsid w:val="00DD0F24"/>
    <w:rsid w:val="00E72F62"/>
    <w:rsid w:val="00EB5233"/>
    <w:rsid w:val="00EE48BB"/>
    <w:rsid w:val="00F4162D"/>
    <w:rsid w:val="00F61B4E"/>
    <w:rsid w:val="00F875EE"/>
    <w:rsid w:val="00FB0F5E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0E2AB"/>
  <w15:chartTrackingRefBased/>
  <w15:docId w15:val="{6F8378EC-6FE6-45D6-8000-371603C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D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D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D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D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D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D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D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D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D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D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D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D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D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D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D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D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D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7D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D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D6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F7D6A"/>
  </w:style>
  <w:style w:type="character" w:customStyle="1" w:styleId="eop">
    <w:name w:val="eop"/>
    <w:basedOn w:val="DefaultParagraphFont"/>
    <w:rsid w:val="007F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2" ma:contentTypeDescription="Create a new document." ma:contentTypeScope="" ma:versionID="b13ad79af07be0359b98afdd30d262be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cc38ace570f45fedfacd1dd9de32eecb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43AE-C5EB-410F-B775-671836C69CAC}"/>
</file>

<file path=customXml/itemProps2.xml><?xml version="1.0" encoding="utf-8"?>
<ds:datastoreItem xmlns:ds="http://schemas.openxmlformats.org/officeDocument/2006/customXml" ds:itemID="{D75E0115-32B0-494F-8CE6-BC614B327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2321</Characters>
  <Application>Microsoft Office Word</Application>
  <DocSecurity>0</DocSecurity>
  <Lines>77</Lines>
  <Paragraphs>52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Satish</dc:creator>
  <cp:keywords/>
  <dc:description/>
  <cp:lastModifiedBy>Joshi, Satish</cp:lastModifiedBy>
  <cp:revision>66</cp:revision>
  <cp:lastPrinted>2024-03-08T20:40:00Z</cp:lastPrinted>
  <dcterms:created xsi:type="dcterms:W3CDTF">2024-03-08T19:44:00Z</dcterms:created>
  <dcterms:modified xsi:type="dcterms:W3CDTF">2024-03-08T22:12:00Z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39dc4243-a8b7-40f8-b27b-0f5780a9405d</vt:lpwstr>
  </property>
</Properties>
</file>